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3148" w:rsidRPr="007E25CB" w:rsidRDefault="00CF3D20">
      <w:pPr>
        <w:keepNext/>
        <w:spacing w:before="240" w:line="254" w:lineRule="auto"/>
        <w:jc w:val="center"/>
        <w:outlineLvl w:val="0"/>
        <w:rPr>
          <w:rFonts w:ascii="Aptos" w:hAnsi="Aptos"/>
          <w:sz w:val="28"/>
          <w:szCs w:val="28"/>
        </w:rPr>
      </w:pPr>
      <w:r w:rsidRPr="007E25CB">
        <w:rPr>
          <w:rFonts w:ascii="Aptos" w:eastAsia="Calibri" w:hAnsi="Aptos"/>
          <w:b/>
          <w:bCs/>
          <w:sz w:val="28"/>
          <w:szCs w:val="28"/>
        </w:rPr>
        <w:t xml:space="preserve">Modulo per la segnalazione al </w:t>
      </w:r>
      <w:r w:rsidR="007E25CB" w:rsidRPr="007E25CB">
        <w:rPr>
          <w:rFonts w:ascii="Aptos" w:eastAsia="Calibri" w:hAnsi="Aptos"/>
          <w:b/>
          <w:bCs/>
          <w:sz w:val="28"/>
          <w:szCs w:val="28"/>
        </w:rPr>
        <w:t xml:space="preserve">Comitato Whistleblowing del Gruppo </w:t>
      </w:r>
      <w:proofErr w:type="spellStart"/>
      <w:r w:rsidR="007E25CB" w:rsidRPr="007E25CB">
        <w:rPr>
          <w:rFonts w:ascii="Aptos" w:eastAsia="Calibri" w:hAnsi="Aptos"/>
          <w:b/>
          <w:bCs/>
          <w:sz w:val="28"/>
          <w:szCs w:val="28"/>
        </w:rPr>
        <w:t>Greenthesis</w:t>
      </w:r>
      <w:proofErr w:type="spellEnd"/>
      <w:r w:rsidRPr="007E25CB">
        <w:rPr>
          <w:rFonts w:ascii="Aptos" w:eastAsia="Calibri" w:hAnsi="Aptos"/>
          <w:b/>
          <w:bCs/>
          <w:sz w:val="28"/>
          <w:szCs w:val="28"/>
        </w:rPr>
        <w:br/>
        <w:t xml:space="preserve">di condotte illecite ai sensi del </w:t>
      </w:r>
      <w:proofErr w:type="spellStart"/>
      <w:r w:rsidRPr="007E25CB">
        <w:rPr>
          <w:rFonts w:ascii="Aptos" w:eastAsia="Calibri" w:hAnsi="Aptos"/>
          <w:b/>
          <w:bCs/>
          <w:sz w:val="28"/>
          <w:szCs w:val="28"/>
        </w:rPr>
        <w:t>D.Lgs.</w:t>
      </w:r>
      <w:proofErr w:type="spellEnd"/>
      <w:r w:rsidRPr="007E25CB">
        <w:rPr>
          <w:rFonts w:ascii="Aptos" w:eastAsia="Calibri" w:hAnsi="Aptos"/>
          <w:b/>
          <w:bCs/>
          <w:sz w:val="28"/>
          <w:szCs w:val="28"/>
        </w:rPr>
        <w:t xml:space="preserve"> n. 24 del 2023</w:t>
      </w:r>
      <w:r w:rsidRPr="007E25CB">
        <w:rPr>
          <w:rFonts w:ascii="Aptos" w:eastAsia="Calibri" w:hAnsi="Aptos"/>
          <w:b/>
          <w:bCs/>
          <w:sz w:val="28"/>
          <w:szCs w:val="28"/>
        </w:rPr>
        <w:br/>
        <w:t>con riservatezza dell’identità del segnalante e le tutele previste per eventuali ritorsioni subite in ragione della segnalazione (WHISTLEBLOWING)</w:t>
      </w:r>
    </w:p>
    <w:p w:rsidR="002C3148" w:rsidRPr="007E25CB" w:rsidRDefault="002C3148">
      <w:pPr>
        <w:rPr>
          <w:rFonts w:ascii="Aptos" w:hAnsi="Aptos"/>
        </w:rPr>
      </w:pPr>
    </w:p>
    <w:p w:rsidR="002C3148" w:rsidRPr="007E25CB" w:rsidRDefault="002C3148">
      <w:pPr>
        <w:rPr>
          <w:rFonts w:ascii="Aptos" w:hAnsi="Aptos"/>
        </w:rPr>
      </w:pPr>
    </w:p>
    <w:p w:rsidR="00006CD5" w:rsidRPr="007E25CB" w:rsidRDefault="00CF3D20" w:rsidP="007E25CB">
      <w:pPr>
        <w:ind w:left="6372"/>
        <w:rPr>
          <w:rFonts w:ascii="Aptos" w:eastAsia="Calibri" w:hAnsi="Aptos"/>
          <w:b/>
          <w:bCs/>
          <w:iCs/>
          <w:szCs w:val="22"/>
          <w:lang w:eastAsia="it-IT"/>
        </w:rPr>
      </w:pPr>
      <w:r w:rsidRPr="007E25CB">
        <w:rPr>
          <w:rFonts w:ascii="Aptos" w:eastAsia="Calibri" w:hAnsi="Aptos"/>
          <w:b/>
          <w:bCs/>
          <w:i/>
          <w:szCs w:val="22"/>
          <w:lang w:eastAsia="it-IT"/>
        </w:rPr>
        <w:t xml:space="preserve">Al </w:t>
      </w:r>
      <w:r w:rsidR="007E25CB" w:rsidRPr="007E25CB">
        <w:rPr>
          <w:rFonts w:ascii="Aptos" w:eastAsia="Calibri" w:hAnsi="Aptos"/>
          <w:b/>
          <w:bCs/>
          <w:i/>
          <w:szCs w:val="22"/>
          <w:lang w:eastAsia="it-IT"/>
        </w:rPr>
        <w:t xml:space="preserve">Comitato Whistleblowing del Gruppo </w:t>
      </w:r>
      <w:proofErr w:type="spellStart"/>
      <w:r w:rsidR="007E25CB" w:rsidRPr="007E25CB">
        <w:rPr>
          <w:rFonts w:ascii="Aptos" w:eastAsia="Calibri" w:hAnsi="Aptos"/>
          <w:b/>
          <w:bCs/>
          <w:i/>
          <w:szCs w:val="22"/>
          <w:lang w:eastAsia="it-IT"/>
        </w:rPr>
        <w:t>Greenthesis</w:t>
      </w:r>
      <w:proofErr w:type="spellEnd"/>
      <w:r w:rsidR="007E25CB" w:rsidRPr="007E25CB">
        <w:rPr>
          <w:rFonts w:ascii="Aptos" w:eastAsia="Calibri" w:hAnsi="Aptos"/>
          <w:b/>
          <w:bCs/>
          <w:i/>
          <w:szCs w:val="22"/>
          <w:lang w:eastAsia="it-IT"/>
        </w:rPr>
        <w:t xml:space="preserve">, Via Cassanese 45, Segrate </w:t>
      </w:r>
      <w:r w:rsidR="007E25CB" w:rsidRPr="007E25CB">
        <w:rPr>
          <w:rFonts w:ascii="Aptos" w:eastAsia="Calibri" w:hAnsi="Aptos"/>
          <w:b/>
          <w:bCs/>
          <w:iCs/>
          <w:szCs w:val="22"/>
          <w:lang w:eastAsia="it-IT"/>
        </w:rPr>
        <w:t>(MI)</w:t>
      </w:r>
    </w:p>
    <w:p w:rsidR="002C3148" w:rsidRPr="007E25CB" w:rsidRDefault="002C3148">
      <w:pPr>
        <w:rPr>
          <w:rFonts w:ascii="Aptos" w:hAnsi="Aptos"/>
        </w:rPr>
      </w:pPr>
    </w:p>
    <w:p w:rsidR="007E25CB" w:rsidRPr="007E25CB" w:rsidRDefault="007E25CB">
      <w:pPr>
        <w:rPr>
          <w:rFonts w:ascii="Aptos" w:hAnsi="Aptos"/>
          <w:b/>
          <w:bCs/>
        </w:rPr>
      </w:pPr>
      <w:r w:rsidRPr="007E25CB">
        <w:rPr>
          <w:rFonts w:ascii="Aptos" w:hAnsi="Aptos"/>
          <w:b/>
          <w:bCs/>
        </w:rPr>
        <w:t>Modello 1 – Dati identificativi del Segnalante</w:t>
      </w:r>
    </w:p>
    <w:p w:rsidR="007E25CB" w:rsidRPr="007E25CB" w:rsidRDefault="007E25CB">
      <w:pPr>
        <w:rPr>
          <w:rFonts w:ascii="Aptos" w:hAnsi="Aptos"/>
          <w:u w:val="single"/>
        </w:rPr>
      </w:pPr>
      <w:r w:rsidRPr="007E25CB">
        <w:rPr>
          <w:rFonts w:ascii="Aptos" w:hAnsi="Aptos"/>
          <w:b/>
          <w:bCs/>
        </w:rPr>
        <w:t xml:space="preserve">BUSTA A – FACOLTATIVA: </w:t>
      </w:r>
      <w:r w:rsidRPr="007E25CB">
        <w:rPr>
          <w:rFonts w:ascii="Aptos" w:hAnsi="Aptos"/>
          <w:b/>
          <w:bCs/>
          <w:u w:val="single"/>
        </w:rPr>
        <w:t>NON</w:t>
      </w:r>
      <w:r w:rsidRPr="007E25CB">
        <w:rPr>
          <w:rFonts w:ascii="Aptos" w:hAnsi="Aptos"/>
          <w:b/>
          <w:bCs/>
        </w:rPr>
        <w:t xml:space="preserve"> COMPILARE SE SI DESIDERA RIMANERE ANONIMI</w:t>
      </w:r>
    </w:p>
    <w:p w:rsidR="002C3148" w:rsidRPr="007E25CB" w:rsidRDefault="002C3148">
      <w:pPr>
        <w:rPr>
          <w:rFonts w:ascii="Aptos" w:hAnsi="Aptos"/>
        </w:rPr>
      </w:pPr>
    </w:p>
    <w:p w:rsidR="002C3148" w:rsidRPr="007E25CB" w:rsidRDefault="007A0CA6"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b/>
          <w:i/>
          <w:sz w:val="24"/>
          <w:lang w:eastAsia="it-IT"/>
        </w:rPr>
      </w:pPr>
      <w:r w:rsidRPr="007E25CB">
        <w:rPr>
          <w:rFonts w:ascii="Aptos" w:eastAsia="Calibri" w:hAnsi="Aptos"/>
          <w:b/>
          <w:i/>
          <w:sz w:val="24"/>
          <w:lang w:eastAsia="it-IT"/>
        </w:rPr>
        <w:t>Tipologia del segnalante</w:t>
      </w:r>
      <w:r w:rsidR="00CF3D20" w:rsidRPr="007E25CB">
        <w:rPr>
          <w:rFonts w:ascii="Aptos" w:eastAsia="Calibri" w:hAnsi="Aptos"/>
          <w:b/>
          <w:i/>
          <w:sz w:val="24"/>
          <w:lang w:eastAsia="it-IT"/>
        </w:rPr>
        <w:t>:</w:t>
      </w:r>
    </w:p>
    <w:p w:rsidR="007E25CB" w:rsidRP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i/>
          <w:sz w:val="20"/>
          <w:szCs w:val="20"/>
          <w:lang w:eastAsia="it-IT"/>
        </w:rPr>
      </w:pPr>
      <w:bookmarkStart w:id="0" w:name="_Hlk139013203"/>
      <w:r w:rsidRPr="007E25CB">
        <w:rPr>
          <w:rFonts w:ascii="Aptos" w:eastAsia="Calibri" w:hAnsi="Aptos"/>
          <w:b/>
          <w:i/>
          <w:sz w:val="20"/>
          <w:szCs w:val="20"/>
          <w:lang w:eastAsia="it-IT"/>
        </w:rPr>
        <w:t xml:space="preserve">□ </w:t>
      </w:r>
      <w:r w:rsidRPr="007E25CB">
        <w:rPr>
          <w:rFonts w:ascii="Aptos" w:eastAsia="Calibri" w:hAnsi="Aptos"/>
          <w:i/>
          <w:sz w:val="20"/>
          <w:szCs w:val="20"/>
          <w:lang w:eastAsia="it-IT"/>
        </w:rPr>
        <w:t xml:space="preserve">Dipendente di: </w:t>
      </w:r>
    </w:p>
    <w:p w:rsidR="007E25CB" w:rsidRP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i/>
          <w:sz w:val="20"/>
          <w:szCs w:val="20"/>
          <w:lang w:eastAsia="it-IT"/>
        </w:rPr>
      </w:pPr>
      <w:r w:rsidRPr="007E25CB">
        <w:rPr>
          <w:rFonts w:ascii="Aptos" w:eastAsia="Calibri" w:hAnsi="Aptos"/>
          <w:i/>
          <w:sz w:val="20"/>
          <w:szCs w:val="20"/>
          <w:lang w:eastAsia="it-IT"/>
        </w:rPr>
        <w:t>□</w:t>
      </w:r>
      <w:r w:rsidRPr="007E25CB">
        <w:rPr>
          <w:rFonts w:ascii="Aptos" w:eastAsia="Calibri" w:hAnsi="Aptos"/>
          <w:b/>
          <w:i/>
          <w:sz w:val="20"/>
          <w:szCs w:val="20"/>
          <w:lang w:eastAsia="it-IT"/>
        </w:rPr>
        <w:t xml:space="preserve"> </w:t>
      </w:r>
      <w:r w:rsidRPr="007E25CB">
        <w:rPr>
          <w:rFonts w:ascii="Aptos" w:eastAsia="Calibri" w:hAnsi="Aptos"/>
          <w:i/>
          <w:sz w:val="20"/>
          <w:szCs w:val="20"/>
          <w:lang w:eastAsia="it-IT"/>
        </w:rPr>
        <w:t>Lavoratore autonomo a qualsiasi titolo che svolge la propria attività lavorativa presso la società:</w:t>
      </w:r>
    </w:p>
    <w:p w:rsidR="007E25CB" w:rsidRP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i/>
          <w:sz w:val="20"/>
          <w:szCs w:val="20"/>
          <w:lang w:eastAsia="it-IT"/>
        </w:rPr>
      </w:pPr>
      <w:r w:rsidRPr="007E25CB">
        <w:rPr>
          <w:rFonts w:ascii="Aptos" w:eastAsia="Calibri" w:hAnsi="Aptos"/>
          <w:i/>
          <w:sz w:val="20"/>
          <w:szCs w:val="20"/>
          <w:lang w:eastAsia="it-IT"/>
        </w:rPr>
        <w:t>□ Libero professionista o consulente che presta la propria attività presso il/nell’interesse della società:</w:t>
      </w:r>
    </w:p>
    <w:p w:rsidR="007E25CB" w:rsidRP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i/>
          <w:sz w:val="20"/>
          <w:szCs w:val="20"/>
          <w:lang w:eastAsia="it-IT"/>
        </w:rPr>
      </w:pPr>
      <w:r w:rsidRPr="007E25CB">
        <w:rPr>
          <w:rFonts w:ascii="Aptos" w:eastAsia="Calibri" w:hAnsi="Aptos"/>
          <w:i/>
          <w:sz w:val="20"/>
          <w:szCs w:val="20"/>
          <w:lang w:eastAsia="it-IT"/>
        </w:rPr>
        <w:t>□ Tirocinante o volontario che presta la propria attività presso la società</w:t>
      </w:r>
      <w:r>
        <w:rPr>
          <w:rFonts w:ascii="Aptos" w:eastAsia="Calibri" w:hAnsi="Aptos"/>
          <w:i/>
          <w:sz w:val="20"/>
          <w:szCs w:val="20"/>
          <w:lang w:eastAsia="it-IT"/>
        </w:rPr>
        <w:t>:</w:t>
      </w:r>
    </w:p>
    <w:p w:rsidR="007E25CB" w:rsidRP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i/>
          <w:sz w:val="20"/>
          <w:szCs w:val="20"/>
          <w:lang w:eastAsia="it-IT"/>
        </w:rPr>
      </w:pPr>
      <w:r w:rsidRPr="007E25CB">
        <w:rPr>
          <w:rFonts w:ascii="Aptos" w:eastAsia="Calibri" w:hAnsi="Aptos"/>
          <w:i/>
          <w:sz w:val="20"/>
          <w:szCs w:val="20"/>
          <w:lang w:eastAsia="it-IT"/>
        </w:rPr>
        <w:t>□ Lavoratore o collaboratore di imprese fornitrici di beni o servizi o di imprese che realizzano opere in favore della società</w:t>
      </w:r>
      <w:r>
        <w:rPr>
          <w:rFonts w:ascii="Aptos" w:eastAsia="Calibri" w:hAnsi="Aptos"/>
          <w:i/>
          <w:sz w:val="20"/>
          <w:szCs w:val="20"/>
          <w:lang w:eastAsia="it-IT"/>
        </w:rPr>
        <w:t>:</w:t>
      </w:r>
    </w:p>
    <w:p w:rsidR="007E25CB" w:rsidRP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i/>
          <w:sz w:val="20"/>
          <w:szCs w:val="20"/>
          <w:lang w:eastAsia="it-IT"/>
        </w:rPr>
      </w:pPr>
      <w:proofErr w:type="gramStart"/>
      <w:r w:rsidRPr="007E25CB">
        <w:rPr>
          <w:rFonts w:ascii="Aptos" w:eastAsia="Calibri" w:hAnsi="Aptos"/>
          <w:i/>
          <w:sz w:val="20"/>
          <w:szCs w:val="20"/>
          <w:lang w:eastAsia="it-IT"/>
        </w:rPr>
        <w:t>□  Persona</w:t>
      </w:r>
      <w:proofErr w:type="gramEnd"/>
      <w:r w:rsidRPr="007E25CB">
        <w:rPr>
          <w:rFonts w:ascii="Aptos" w:eastAsia="Calibri" w:hAnsi="Aptos"/>
          <w:i/>
          <w:sz w:val="20"/>
          <w:szCs w:val="20"/>
          <w:lang w:eastAsia="it-IT"/>
        </w:rPr>
        <w:t xml:space="preserve"> con funzioni di direzione, amministrazione, controllo o rappresentante presso la società:</w:t>
      </w:r>
    </w:p>
    <w:p w:rsidR="002C3148" w:rsidRP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i/>
          <w:sz w:val="20"/>
          <w:szCs w:val="20"/>
          <w:lang w:eastAsia="it-IT"/>
        </w:rPr>
      </w:pPr>
      <w:r w:rsidRPr="007E25CB">
        <w:rPr>
          <w:rFonts w:ascii="Aptos" w:eastAsia="Calibri" w:hAnsi="Aptos"/>
          <w:i/>
          <w:sz w:val="20"/>
          <w:szCs w:val="20"/>
          <w:lang w:eastAsia="it-IT"/>
        </w:rPr>
        <w:t>□ Altro (specificare)</w:t>
      </w:r>
      <w:r>
        <w:rPr>
          <w:rFonts w:ascii="Aptos" w:eastAsia="Calibri" w:hAnsi="Aptos"/>
          <w:i/>
          <w:sz w:val="20"/>
          <w:szCs w:val="20"/>
          <w:lang w:eastAsia="it-IT"/>
        </w:rPr>
        <w:t>:</w:t>
      </w:r>
    </w:p>
    <w:p w:rsidR="007E25CB" w:rsidRDefault="007E25CB" w:rsidP="007E25CB">
      <w:pPr>
        <w:rPr>
          <w:rFonts w:ascii="Aptos" w:hAnsi="Aptos"/>
        </w:rPr>
      </w:pPr>
      <w:bookmarkStart w:id="1" w:name="_Hlk1390139391"/>
      <w:bookmarkEnd w:id="0"/>
      <w:bookmarkEnd w:id="1"/>
    </w:p>
    <w:p w:rsidR="007E25CB" w:rsidRPr="007E25CB" w:rsidRDefault="007E25CB" w:rsidP="007E25CB">
      <w:pPr>
        <w:rPr>
          <w:rFonts w:ascii="Aptos" w:hAnsi="Aptos"/>
        </w:rPr>
      </w:pPr>
    </w:p>
    <w:p w:rsid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b/>
          <w:i/>
          <w:sz w:val="24"/>
          <w:lang w:eastAsia="it-IT"/>
        </w:rPr>
      </w:pPr>
      <w:r>
        <w:rPr>
          <w:rFonts w:ascii="Aptos" w:eastAsia="Calibri" w:hAnsi="Aptos"/>
          <w:b/>
          <w:i/>
          <w:sz w:val="24"/>
          <w:lang w:eastAsia="it-IT"/>
        </w:rPr>
        <w:t xml:space="preserve">Identità del segnalante </w:t>
      </w:r>
    </w:p>
    <w:p w:rsid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bCs/>
          <w:iCs/>
          <w:sz w:val="24"/>
          <w:lang w:eastAsia="it-IT"/>
        </w:rPr>
      </w:pPr>
      <w:r w:rsidRPr="007E25CB">
        <w:rPr>
          <w:rFonts w:ascii="Aptos" w:eastAsia="Calibri" w:hAnsi="Aptos"/>
          <w:bCs/>
          <w:iCs/>
          <w:sz w:val="24"/>
          <w:lang w:eastAsia="it-IT"/>
        </w:rPr>
        <w:t>Nome</w:t>
      </w:r>
      <w:r>
        <w:rPr>
          <w:rFonts w:ascii="Aptos" w:eastAsia="Calibri" w:hAnsi="Aptos"/>
          <w:bCs/>
          <w:iCs/>
          <w:sz w:val="24"/>
          <w:lang w:eastAsia="it-IT"/>
        </w:rPr>
        <w:t xml:space="preserve"> e Cognome</w:t>
      </w:r>
    </w:p>
    <w:p w:rsid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bCs/>
          <w:iCs/>
          <w:sz w:val="24"/>
          <w:lang w:eastAsia="it-IT"/>
        </w:rPr>
      </w:pPr>
      <w:r>
        <w:rPr>
          <w:rFonts w:ascii="Aptos" w:eastAsia="Calibri" w:hAnsi="Aptos"/>
          <w:bCs/>
          <w:iCs/>
          <w:sz w:val="24"/>
          <w:lang w:eastAsia="it-IT"/>
        </w:rPr>
        <w:t>Recapito desiderato</w:t>
      </w:r>
    </w:p>
    <w:p w:rsid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iCs/>
          <w:sz w:val="20"/>
          <w:szCs w:val="20"/>
          <w:lang w:eastAsia="it-IT"/>
        </w:rPr>
      </w:pPr>
      <w:proofErr w:type="gramStart"/>
      <w:r w:rsidRPr="007E25CB">
        <w:rPr>
          <w:rFonts w:ascii="Aptos" w:eastAsia="Calibri" w:hAnsi="Aptos"/>
          <w:i/>
          <w:sz w:val="20"/>
          <w:szCs w:val="20"/>
          <w:lang w:eastAsia="it-IT"/>
        </w:rPr>
        <w:t xml:space="preserve">□ </w:t>
      </w:r>
      <w:r>
        <w:rPr>
          <w:rFonts w:ascii="Aptos" w:eastAsia="Calibri" w:hAnsi="Aptos"/>
          <w:iCs/>
          <w:sz w:val="20"/>
          <w:szCs w:val="20"/>
          <w:lang w:eastAsia="it-IT"/>
        </w:rPr>
        <w:t xml:space="preserve"> Voglio</w:t>
      </w:r>
      <w:proofErr w:type="gramEnd"/>
      <w:r>
        <w:rPr>
          <w:rFonts w:ascii="Aptos" w:eastAsia="Calibri" w:hAnsi="Aptos"/>
          <w:iCs/>
          <w:sz w:val="20"/>
          <w:szCs w:val="20"/>
          <w:lang w:eastAsia="it-IT"/>
        </w:rPr>
        <w:t xml:space="preserve"> che la mia identità resti riservata</w:t>
      </w:r>
    </w:p>
    <w:p w:rsidR="007E25CB" w:rsidRPr="007E25CB" w:rsidRDefault="007E25CB" w:rsidP="007E25CB">
      <w:pPr>
        <w:pBdr>
          <w:top w:val="single" w:sz="4" w:space="1" w:color="000000"/>
          <w:left w:val="single" w:sz="4" w:space="4" w:color="000000"/>
          <w:bottom w:val="single" w:sz="4" w:space="1" w:color="000000"/>
          <w:right w:val="single" w:sz="4" w:space="11" w:color="000000"/>
        </w:pBdr>
        <w:tabs>
          <w:tab w:val="left" w:pos="142"/>
        </w:tabs>
        <w:spacing w:line="360" w:lineRule="auto"/>
        <w:rPr>
          <w:rFonts w:ascii="Aptos" w:eastAsia="Calibri" w:hAnsi="Aptos"/>
          <w:iCs/>
          <w:sz w:val="24"/>
          <w:lang w:eastAsia="it-IT"/>
        </w:rPr>
      </w:pPr>
      <w:proofErr w:type="gramStart"/>
      <w:r w:rsidRPr="007E25CB">
        <w:rPr>
          <w:rFonts w:ascii="Aptos" w:eastAsia="Calibri" w:hAnsi="Aptos"/>
          <w:i/>
          <w:sz w:val="20"/>
          <w:szCs w:val="20"/>
          <w:lang w:eastAsia="it-IT"/>
        </w:rPr>
        <w:t xml:space="preserve">□ </w:t>
      </w:r>
      <w:r>
        <w:rPr>
          <w:rFonts w:ascii="Aptos" w:eastAsia="Calibri" w:hAnsi="Aptos"/>
          <w:i/>
          <w:sz w:val="20"/>
          <w:szCs w:val="20"/>
          <w:lang w:eastAsia="it-IT"/>
        </w:rPr>
        <w:t xml:space="preserve"> </w:t>
      </w:r>
      <w:r>
        <w:rPr>
          <w:rFonts w:ascii="Aptos" w:eastAsia="Calibri" w:hAnsi="Aptos"/>
          <w:b/>
          <w:bCs/>
          <w:iCs/>
          <w:sz w:val="20"/>
          <w:szCs w:val="20"/>
          <w:lang w:eastAsia="it-IT"/>
        </w:rPr>
        <w:t>NON</w:t>
      </w:r>
      <w:proofErr w:type="gramEnd"/>
      <w:r>
        <w:rPr>
          <w:rFonts w:ascii="Aptos" w:eastAsia="Calibri" w:hAnsi="Aptos"/>
          <w:iCs/>
          <w:sz w:val="20"/>
          <w:szCs w:val="20"/>
          <w:lang w:eastAsia="it-IT"/>
        </w:rPr>
        <w:t xml:space="preserve"> voglio che la mia identità resti riservata e acconsento a divulgarla.</w:t>
      </w:r>
    </w:p>
    <w:p w:rsidR="007E25CB" w:rsidRDefault="007E25CB" w:rsidP="007E25CB">
      <w:pPr>
        <w:rPr>
          <w:rFonts w:ascii="Aptos" w:hAnsi="Aptos"/>
        </w:rPr>
      </w:pPr>
    </w:p>
    <w:p w:rsidR="007E25CB" w:rsidRDefault="007E25CB">
      <w:pPr>
        <w:widowControl/>
        <w:rPr>
          <w:rFonts w:ascii="Aptos" w:hAnsi="Aptos"/>
        </w:rPr>
      </w:pPr>
      <w:r>
        <w:rPr>
          <w:rFonts w:ascii="Aptos" w:hAnsi="Aptos"/>
        </w:rPr>
        <w:br w:type="page"/>
      </w:r>
    </w:p>
    <w:p w:rsidR="007E25CB" w:rsidRDefault="00BD4C07" w:rsidP="007E25CB">
      <w:pPr>
        <w:rPr>
          <w:rFonts w:ascii="Aptos" w:hAnsi="Aptos"/>
          <w:b/>
          <w:bCs/>
        </w:rPr>
      </w:pPr>
      <w:r>
        <w:rPr>
          <w:rFonts w:ascii="Aptos" w:hAnsi="Aptos"/>
          <w:b/>
          <w:bCs/>
        </w:rPr>
        <w:t>Modello 2 – Segnalazione</w:t>
      </w:r>
    </w:p>
    <w:p w:rsidR="00BD4C07" w:rsidRDefault="00BD4C07" w:rsidP="007E25CB">
      <w:pPr>
        <w:rPr>
          <w:rFonts w:ascii="Aptos" w:hAnsi="Aptos"/>
        </w:rPr>
      </w:pPr>
      <w:r>
        <w:rPr>
          <w:rFonts w:ascii="Aptos" w:hAnsi="Aptos"/>
          <w:b/>
          <w:bCs/>
        </w:rPr>
        <w:t>Busta B – COMPILAZIONE NECESSARIA</w:t>
      </w:r>
      <w:r>
        <w:rPr>
          <w:rFonts w:ascii="Aptos" w:hAnsi="Aptos"/>
        </w:rPr>
        <w:t>, corredabile con documentazione ulteriore</w:t>
      </w:r>
    </w:p>
    <w:p w:rsidR="00BD4C07" w:rsidRPr="00BD4C07" w:rsidRDefault="00BD4C07" w:rsidP="007E25CB">
      <w:pPr>
        <w:rPr>
          <w:rFonts w:ascii="Aptos" w:hAnsi="Aptos"/>
        </w:rPr>
      </w:pP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b/>
          <w:sz w:val="20"/>
          <w:szCs w:val="20"/>
          <w:lang w:eastAsia="it-IT"/>
        </w:rPr>
        <w:t>SEGNALAZIONE (contenuto)</w:t>
      </w:r>
      <w:r w:rsidRPr="007E25CB">
        <w:rPr>
          <w:rFonts w:ascii="Aptos" w:eastAsia="Calibri" w:hAnsi="Aptos"/>
          <w:b/>
          <w:i/>
          <w:sz w:val="20"/>
          <w:szCs w:val="20"/>
          <w:lang w:eastAsia="it-IT"/>
        </w:rPr>
        <w:tab/>
      </w:r>
      <w:r w:rsidRPr="007E25CB">
        <w:rPr>
          <w:rFonts w:ascii="Aptos" w:eastAsia="Calibri" w:hAnsi="Aptos"/>
          <w:b/>
          <w:i/>
          <w:sz w:val="20"/>
          <w:szCs w:val="20"/>
          <w:lang w:eastAsia="it-IT"/>
        </w:rPr>
        <w:tab/>
      </w:r>
      <w:r w:rsidRPr="007E25CB">
        <w:rPr>
          <w:rFonts w:ascii="Aptos" w:eastAsia="Calibri" w:hAnsi="Aptos"/>
          <w:b/>
          <w:i/>
          <w:sz w:val="20"/>
          <w:szCs w:val="20"/>
          <w:lang w:eastAsia="it-IT"/>
        </w:rPr>
        <w:tab/>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b/>
          <w:i/>
          <w:sz w:val="20"/>
          <w:szCs w:val="20"/>
          <w:lang w:eastAsia="it-IT"/>
        </w:rPr>
        <w:t>Descriva qui cosa è accaduto (condotta ed evento)</w:t>
      </w:r>
      <w:r w:rsidRPr="007E25CB">
        <w:rPr>
          <w:rFonts w:ascii="Aptos" w:eastAsia="Calibri" w:hAnsi="Aptos"/>
          <w:i/>
          <w:sz w:val="20"/>
          <w:szCs w:val="20"/>
          <w:lang w:eastAsia="it-IT"/>
        </w:rPr>
        <w:t>, indicando:</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w:t>
      </w:r>
      <w:r w:rsidRPr="007E25CB">
        <w:rPr>
          <w:rFonts w:ascii="Aptos" w:eastAsia="Calibri" w:hAnsi="Aptos"/>
          <w:i/>
          <w:sz w:val="20"/>
          <w:szCs w:val="20"/>
          <w:lang w:eastAsia="it-IT"/>
        </w:rPr>
        <w:tab/>
        <w:t>autore o autori del fatto</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w:t>
      </w:r>
      <w:r w:rsidRPr="007E25CB">
        <w:rPr>
          <w:rFonts w:ascii="Aptos" w:eastAsia="Calibri" w:hAnsi="Aptos"/>
          <w:i/>
          <w:sz w:val="20"/>
          <w:szCs w:val="20"/>
          <w:lang w:eastAsia="it-IT"/>
        </w:rPr>
        <w:tab/>
        <w:t>data o periodo in cui si è verificato il fatto. Se possibile indicare anche gli orari</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w:t>
      </w:r>
      <w:r w:rsidRPr="007E25CB">
        <w:rPr>
          <w:rFonts w:ascii="Aptos" w:eastAsia="Calibri" w:hAnsi="Aptos"/>
          <w:i/>
          <w:sz w:val="20"/>
          <w:szCs w:val="20"/>
          <w:lang w:eastAsia="it-IT"/>
        </w:rPr>
        <w:tab/>
        <w:t>luogo fisico ove si è svolto il fatto (se il fatto si è svolto in ufficio precisare la denominazione e l’indirizzo della struttura, se il fatto si è svolto fuori dall’ufficio precisare il luogo e l’indirizzo)</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w:t>
      </w:r>
      <w:r w:rsidRPr="007E25CB">
        <w:rPr>
          <w:rFonts w:ascii="Aptos" w:eastAsia="Calibri" w:hAnsi="Aptos"/>
          <w:i/>
          <w:sz w:val="20"/>
          <w:szCs w:val="20"/>
          <w:lang w:eastAsia="it-IT"/>
        </w:rPr>
        <w:tab/>
        <w:t xml:space="preserve">altre persone interessate (dirigenti, funzionari dell’Amministrazione e/o altri) </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w:t>
      </w:r>
      <w:r w:rsidRPr="007E25CB">
        <w:rPr>
          <w:rFonts w:ascii="Aptos" w:eastAsia="Calibri" w:hAnsi="Aptos"/>
          <w:i/>
          <w:sz w:val="20"/>
          <w:szCs w:val="20"/>
          <w:lang w:eastAsia="it-IT"/>
        </w:rPr>
        <w:tab/>
        <w:t>eventuali testimoni dell’episodio</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 xml:space="preserve">- eventuali altri soggetti ai quali si applicano </w:t>
      </w:r>
      <w:r w:rsidRPr="007E25CB">
        <w:rPr>
          <w:rFonts w:ascii="Aptos" w:eastAsia="Calibri" w:hAnsi="Aptos"/>
          <w:bCs/>
          <w:i/>
          <w:sz w:val="20"/>
          <w:szCs w:val="20"/>
          <w:lang w:eastAsia="it-IT"/>
        </w:rPr>
        <w:t xml:space="preserve">le misure di protezione, ai sensi del </w:t>
      </w:r>
      <w:proofErr w:type="spellStart"/>
      <w:r w:rsidRPr="007E25CB">
        <w:rPr>
          <w:rFonts w:ascii="Aptos" w:eastAsia="Calibri" w:hAnsi="Aptos"/>
          <w:bCs/>
          <w:i/>
          <w:sz w:val="20"/>
          <w:szCs w:val="20"/>
          <w:lang w:eastAsia="it-IT"/>
        </w:rPr>
        <w:t>D.Lgs.</w:t>
      </w:r>
      <w:proofErr w:type="spellEnd"/>
      <w:r w:rsidRPr="007E25CB">
        <w:rPr>
          <w:rFonts w:ascii="Aptos" w:eastAsia="Calibri" w:hAnsi="Aptos"/>
          <w:bCs/>
          <w:i/>
          <w:sz w:val="20"/>
          <w:szCs w:val="20"/>
          <w:lang w:eastAsia="it-IT"/>
        </w:rPr>
        <w:t xml:space="preserve"> n. 24 del 2023</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2C3148"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eastAsia="Calibri" w:hAnsi="Aptos"/>
          <w:i/>
          <w:sz w:val="20"/>
          <w:szCs w:val="20"/>
          <w:lang w:eastAsia="it-IT"/>
        </w:rPr>
      </w:pP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w:t>
      </w:r>
      <w:r w:rsidRPr="007E25CB">
        <w:rPr>
          <w:rFonts w:ascii="Aptos" w:eastAsia="Calibri" w:hAnsi="Aptos"/>
          <w:i/>
          <w:sz w:val="20"/>
          <w:szCs w:val="20"/>
          <w:lang w:eastAsia="it-IT"/>
        </w:rPr>
        <w:tab/>
        <w:t>Eventuale documentazione allegata a sostegno della segnalazione</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BD4C07" w:rsidRDefault="00CF3D20" w:rsidP="007E25CB">
      <w:pPr>
        <w:pBdr>
          <w:top w:val="single" w:sz="4" w:space="1" w:color="000000" w:shadow="1"/>
          <w:left w:val="single" w:sz="4" w:space="4" w:color="000000" w:shadow="1"/>
          <w:bottom w:val="single" w:sz="4" w:space="1" w:color="000000" w:shadow="1"/>
          <w:right w:val="single" w:sz="4" w:space="4" w:color="000000" w:shadow="1"/>
        </w:pBdr>
        <w:tabs>
          <w:tab w:val="left" w:pos="142"/>
        </w:tabs>
        <w:spacing w:line="360" w:lineRule="auto"/>
        <w:rPr>
          <w:rFonts w:ascii="Aptos" w:hAnsi="Aptos"/>
        </w:rPr>
      </w:pPr>
      <w:r w:rsidRPr="007E25CB">
        <w:rPr>
          <w:rFonts w:ascii="Aptos" w:eastAsia="Calibri" w:hAnsi="Aptos"/>
          <w:i/>
          <w:sz w:val="20"/>
          <w:szCs w:val="20"/>
          <w:lang w:eastAsia="it-IT"/>
        </w:rPr>
        <w:t>_____________________________________________________________________________________________</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rPr>
          <w:rFonts w:ascii="Aptos" w:hAnsi="Aptos"/>
        </w:rPr>
      </w:pPr>
      <w:r w:rsidRPr="007E25CB">
        <w:rPr>
          <w:rFonts w:ascii="Aptos" w:eastAsia="Calibri" w:hAnsi="Aptos"/>
          <w:b/>
          <w:i/>
          <w:sz w:val="20"/>
          <w:szCs w:val="20"/>
          <w:lang w:eastAsia="it-IT"/>
        </w:rPr>
        <w:t>Informazioni e dichiarazioni</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 xml:space="preserve"> Il segnalante, con la sottoscrizione del presente modulo, dichiara di essere consapevole:</w:t>
      </w:r>
      <w:r w:rsidRPr="007E25CB">
        <w:rPr>
          <w:rFonts w:ascii="Aptos" w:eastAsia="Calibri" w:hAnsi="Aptos"/>
          <w:b/>
          <w:bCs/>
          <w:i/>
          <w:sz w:val="20"/>
          <w:szCs w:val="20"/>
          <w:lang w:eastAsia="it-IT"/>
        </w:rPr>
        <w:t xml:space="preserve"> </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b/>
          <w:bCs/>
          <w:i/>
          <w:sz w:val="20"/>
          <w:szCs w:val="20"/>
          <w:lang w:eastAsia="it-IT"/>
        </w:rPr>
        <w:t>1.</w:t>
      </w:r>
      <w:r w:rsidRPr="007E25CB">
        <w:rPr>
          <w:rFonts w:ascii="Aptos" w:eastAsia="Calibri" w:hAnsi="Aptos"/>
          <w:i/>
          <w:sz w:val="20"/>
          <w:szCs w:val="20"/>
          <w:lang w:eastAsia="it-IT"/>
        </w:rPr>
        <w:t xml:space="preserve"> che il presente modulo è utilizzabile solo per segnalare violazioni (comportamenti, atti od omissioni nonché gli elementi riguardanti condotte volte ad occultare tali violazioni) di disposizioni normative, nazionali o </w:t>
      </w:r>
      <w:r w:rsidR="00BD4C07">
        <w:rPr>
          <w:rFonts w:ascii="Aptos" w:eastAsia="Calibri" w:hAnsi="Aptos"/>
          <w:i/>
          <w:sz w:val="20"/>
          <w:szCs w:val="20"/>
          <w:lang w:eastAsia="it-IT"/>
        </w:rPr>
        <w:t>comunitarie</w:t>
      </w:r>
      <w:r w:rsidRPr="007E25CB">
        <w:rPr>
          <w:rFonts w:ascii="Aptos" w:eastAsia="Calibri" w:hAnsi="Aptos"/>
          <w:i/>
          <w:sz w:val="20"/>
          <w:szCs w:val="20"/>
          <w:lang w:eastAsia="it-IT"/>
        </w:rPr>
        <w:t xml:space="preserve"> e delle quali il segnalante sia venuto a conoscenza nel contesto lavorativo</w:t>
      </w:r>
      <w:r w:rsidR="00BD4C07">
        <w:rPr>
          <w:rFonts w:ascii="Aptos" w:eastAsia="Calibri" w:hAnsi="Aptos"/>
          <w:i/>
          <w:sz w:val="20"/>
          <w:szCs w:val="20"/>
          <w:lang w:eastAsia="it-IT"/>
        </w:rPr>
        <w:t>, di violazioni del Modello di Organizzazione, Gestione e Controllo della società e del Codice Etico di Gruppo</w:t>
      </w:r>
      <w:r w:rsidRPr="007E25CB">
        <w:rPr>
          <w:rFonts w:ascii="Aptos" w:eastAsia="Calibri" w:hAnsi="Aptos"/>
          <w:i/>
          <w:sz w:val="20"/>
          <w:szCs w:val="20"/>
          <w:lang w:eastAsia="it-IT"/>
        </w:rPr>
        <w:t xml:space="preserve">; che le violazioni segnalabili sono quelle commesse o che, sulla base di elementi concreti, potrebbero essere commesse </w:t>
      </w:r>
      <w:r w:rsidR="00BD4C07">
        <w:rPr>
          <w:rFonts w:ascii="Aptos" w:eastAsia="Calibri" w:hAnsi="Aptos"/>
          <w:b/>
          <w:bCs/>
          <w:i/>
          <w:sz w:val="20"/>
          <w:szCs w:val="20"/>
          <w:lang w:eastAsia="it-IT"/>
        </w:rPr>
        <w:t xml:space="preserve">nell’ambiente (anche virtuale) delle società del Gruppo </w:t>
      </w:r>
      <w:proofErr w:type="spellStart"/>
      <w:r w:rsidR="00BD4C07">
        <w:rPr>
          <w:rFonts w:ascii="Aptos" w:eastAsia="Calibri" w:hAnsi="Aptos"/>
          <w:b/>
          <w:bCs/>
          <w:i/>
          <w:sz w:val="20"/>
          <w:szCs w:val="20"/>
          <w:lang w:eastAsia="it-IT"/>
        </w:rPr>
        <w:t>Greenthesis</w:t>
      </w:r>
      <w:proofErr w:type="spellEnd"/>
      <w:r w:rsidRPr="007E25CB">
        <w:rPr>
          <w:rFonts w:ascii="Aptos" w:eastAsia="Calibri" w:hAnsi="Aptos"/>
          <w:b/>
          <w:bCs/>
          <w:i/>
          <w:sz w:val="20"/>
          <w:szCs w:val="20"/>
          <w:lang w:eastAsia="it-IT"/>
        </w:rPr>
        <w:t xml:space="preserve"> </w:t>
      </w:r>
      <w:r w:rsidRPr="007E25CB">
        <w:rPr>
          <w:rFonts w:ascii="Aptos" w:eastAsia="Calibri" w:hAnsi="Aptos"/>
          <w:i/>
          <w:sz w:val="20"/>
          <w:szCs w:val="20"/>
          <w:lang w:eastAsia="it-IT"/>
        </w:rPr>
        <w:t>e lesive dell'interesse pubblico o dell'integrità dell'Amministrazione con cui il segnalante intrattiene il rapporto giuridico sopra indicato.</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before="240" w:line="360" w:lineRule="auto"/>
        <w:jc w:val="both"/>
        <w:rPr>
          <w:rFonts w:ascii="Aptos" w:hAnsi="Aptos"/>
        </w:rPr>
      </w:pPr>
      <w:r w:rsidRPr="007E25CB">
        <w:rPr>
          <w:rFonts w:ascii="Aptos" w:eastAsia="Calibri" w:hAnsi="Aptos"/>
          <w:b/>
          <w:bCs/>
          <w:i/>
          <w:sz w:val="20"/>
          <w:szCs w:val="20"/>
          <w:lang w:eastAsia="it-IT"/>
        </w:rPr>
        <w:t>2.</w:t>
      </w:r>
      <w:r w:rsidRPr="007E25CB">
        <w:rPr>
          <w:rFonts w:ascii="Aptos" w:eastAsia="Calibri" w:hAnsi="Aptos"/>
          <w:i/>
          <w:sz w:val="20"/>
          <w:szCs w:val="20"/>
          <w:lang w:eastAsia="it-IT"/>
        </w:rPr>
        <w:t xml:space="preserve"> che le segnalazioni sulle violazioni possono essere effettuate: </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 prima dell’inizio del sopra indicato rapporto giuridico con l</w:t>
      </w:r>
      <w:r w:rsidR="00BD4C07">
        <w:rPr>
          <w:rFonts w:ascii="Aptos" w:eastAsia="Calibri" w:hAnsi="Aptos"/>
          <w:i/>
          <w:sz w:val="20"/>
          <w:szCs w:val="20"/>
          <w:lang w:eastAsia="it-IT"/>
        </w:rPr>
        <w:t xml:space="preserve">a società del Gruppo </w:t>
      </w:r>
      <w:proofErr w:type="spellStart"/>
      <w:r w:rsidR="00BD4C07">
        <w:rPr>
          <w:rFonts w:ascii="Aptos" w:eastAsia="Calibri" w:hAnsi="Aptos"/>
          <w:i/>
          <w:sz w:val="20"/>
          <w:szCs w:val="20"/>
          <w:lang w:eastAsia="it-IT"/>
        </w:rPr>
        <w:t>Greenthesis</w:t>
      </w:r>
      <w:proofErr w:type="spellEnd"/>
      <w:r w:rsidR="00BD4C07">
        <w:rPr>
          <w:rFonts w:ascii="Aptos" w:eastAsia="Calibri" w:hAnsi="Aptos"/>
          <w:i/>
          <w:sz w:val="20"/>
          <w:szCs w:val="20"/>
          <w:lang w:eastAsia="it-IT"/>
        </w:rPr>
        <w:t xml:space="preserve"> interessata</w:t>
      </w:r>
      <w:r w:rsidRPr="007E25CB">
        <w:rPr>
          <w:rFonts w:ascii="Aptos" w:eastAsia="Calibri" w:hAnsi="Aptos"/>
          <w:i/>
          <w:sz w:val="20"/>
          <w:szCs w:val="20"/>
          <w:lang w:eastAsia="it-IT"/>
        </w:rPr>
        <w:t>, se con la segnalazione si fa riferimento ad informazioni raccolte durante il processo di selezione o in altre fasi precontrattuali;</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 durante il periodo di prova;</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i/>
          <w:sz w:val="20"/>
          <w:szCs w:val="20"/>
          <w:lang w:eastAsia="it-IT"/>
        </w:rPr>
        <w:t>- durante il suddetto rapporto giuridico;</w:t>
      </w:r>
    </w:p>
    <w:p w:rsidR="00BD4C07"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eastAsia="Calibri" w:hAnsi="Aptos"/>
          <w:i/>
          <w:sz w:val="20"/>
          <w:szCs w:val="20"/>
          <w:lang w:eastAsia="it-IT"/>
        </w:rPr>
      </w:pPr>
      <w:r w:rsidRPr="007E25CB">
        <w:rPr>
          <w:rFonts w:ascii="Aptos" w:eastAsia="Calibri" w:hAnsi="Aptos"/>
          <w:i/>
          <w:sz w:val="20"/>
          <w:szCs w:val="20"/>
          <w:lang w:eastAsia="it-IT"/>
        </w:rPr>
        <w:t>- dopo la conclusione del suddetto rapporto giuridico, se con la segnalazione si fa riferimento ad informazioni raccolte nel corso del rapporto stesso</w:t>
      </w:r>
      <w:r w:rsidR="00BD4C07">
        <w:rPr>
          <w:rFonts w:ascii="Aptos" w:eastAsia="Calibri" w:hAnsi="Aptos"/>
          <w:i/>
          <w:sz w:val="20"/>
          <w:szCs w:val="20"/>
          <w:lang w:eastAsia="it-IT"/>
        </w:rPr>
        <w:t xml:space="preserve">; </w:t>
      </w:r>
    </w:p>
    <w:p w:rsidR="002C3148" w:rsidRPr="007E25CB" w:rsidRDefault="00BD4C07"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hAnsi="Aptos"/>
        </w:rPr>
      </w:pPr>
      <w:r>
        <w:rPr>
          <w:rFonts w:ascii="Aptos" w:eastAsia="Calibri" w:hAnsi="Aptos"/>
          <w:i/>
          <w:sz w:val="20"/>
          <w:szCs w:val="20"/>
          <w:lang w:eastAsia="it-IT"/>
        </w:rPr>
        <w:t>- durante qualsiasi fase della collaborazione o subito dopo essa</w:t>
      </w:r>
      <w:r w:rsidR="00CF3D20" w:rsidRPr="007E25CB">
        <w:rPr>
          <w:rFonts w:ascii="Aptos" w:eastAsia="Calibri" w:hAnsi="Aptos"/>
          <w:i/>
          <w:sz w:val="20"/>
          <w:szCs w:val="20"/>
          <w:lang w:eastAsia="it-IT"/>
        </w:rPr>
        <w:t xml:space="preserve">. </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before="240" w:line="360" w:lineRule="auto"/>
        <w:jc w:val="both"/>
        <w:rPr>
          <w:rFonts w:ascii="Aptos" w:hAnsi="Aptos"/>
        </w:rPr>
      </w:pPr>
      <w:r w:rsidRPr="007E25CB">
        <w:rPr>
          <w:rFonts w:ascii="Aptos" w:eastAsia="Calibri" w:hAnsi="Aptos"/>
          <w:b/>
          <w:bCs/>
          <w:i/>
          <w:sz w:val="20"/>
          <w:szCs w:val="20"/>
          <w:lang w:eastAsia="it-IT"/>
        </w:rPr>
        <w:t xml:space="preserve">3. </w:t>
      </w:r>
      <w:r w:rsidRPr="007E25CB">
        <w:rPr>
          <w:rFonts w:ascii="Aptos" w:eastAsia="Calibri" w:hAnsi="Aptos"/>
          <w:i/>
          <w:sz w:val="20"/>
          <w:szCs w:val="20"/>
          <w:lang w:eastAsia="it-IT"/>
        </w:rPr>
        <w:t xml:space="preserve">che la segnalazione deve essere chiara, circostanziata e </w:t>
      </w:r>
      <w:r w:rsidR="00BD4C07">
        <w:rPr>
          <w:rFonts w:ascii="Aptos" w:eastAsia="Calibri" w:hAnsi="Aptos"/>
          <w:i/>
          <w:sz w:val="20"/>
          <w:szCs w:val="20"/>
          <w:lang w:eastAsia="it-IT"/>
        </w:rPr>
        <w:t xml:space="preserve">in buona fede e che la stessa </w:t>
      </w:r>
      <w:r w:rsidRPr="007E25CB">
        <w:rPr>
          <w:rFonts w:ascii="Aptos" w:eastAsia="Calibri" w:hAnsi="Aptos"/>
          <w:i/>
          <w:sz w:val="20"/>
          <w:szCs w:val="20"/>
          <w:lang w:eastAsia="it-IT"/>
        </w:rPr>
        <w:t xml:space="preserve">non è ammissibile qualora basata su indiscrezioni, circostanze generiche tali da non consentire la comprensione dei fatti, eventi non verificabili ovvero cui è allegata documentazione non appropriata o inconferente; che non sono prese in considerazione notizie palesemente prive di fondamento e notizie di dominio pubblico, contestazioni, rivendicazioni o richieste legate ad un interesse di carattere personale, che riguardano esclusivamente i rapporti individuali di lavoro o di impiego pubblico con </w:t>
      </w:r>
      <w:r w:rsidR="00BD4C07">
        <w:rPr>
          <w:rFonts w:ascii="Aptos" w:eastAsia="Calibri" w:hAnsi="Aptos"/>
          <w:i/>
          <w:sz w:val="20"/>
          <w:szCs w:val="20"/>
          <w:lang w:eastAsia="it-IT"/>
        </w:rPr>
        <w:t xml:space="preserve">la società del Gruppo </w:t>
      </w:r>
      <w:proofErr w:type="spellStart"/>
      <w:r w:rsidR="00BD4C07">
        <w:rPr>
          <w:rFonts w:ascii="Aptos" w:eastAsia="Calibri" w:hAnsi="Aptos"/>
          <w:i/>
          <w:sz w:val="20"/>
          <w:szCs w:val="20"/>
          <w:lang w:eastAsia="it-IT"/>
        </w:rPr>
        <w:t>Greenthesis</w:t>
      </w:r>
      <w:proofErr w:type="spellEnd"/>
      <w:r w:rsidRPr="007E25CB">
        <w:rPr>
          <w:rFonts w:ascii="Aptos" w:eastAsia="Calibri" w:hAnsi="Aptos"/>
          <w:i/>
          <w:sz w:val="20"/>
          <w:szCs w:val="20"/>
          <w:lang w:eastAsia="it-IT"/>
        </w:rPr>
        <w:t xml:space="preserve"> ovvero con le figure gerarchicamente sovraordinate. </w:t>
      </w:r>
    </w:p>
    <w:p w:rsidR="002C3148" w:rsidRPr="007E25CB" w:rsidRDefault="002C3148"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eastAsia="Calibri" w:hAnsi="Aptos"/>
          <w:b/>
          <w:i/>
          <w:sz w:val="10"/>
          <w:szCs w:val="10"/>
          <w:lang w:eastAsia="it-IT"/>
        </w:rPr>
      </w:pP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hAnsi="Aptos"/>
        </w:rPr>
      </w:pPr>
      <w:r w:rsidRPr="007E25CB">
        <w:rPr>
          <w:rFonts w:ascii="Aptos" w:eastAsia="Calibri" w:hAnsi="Aptos"/>
          <w:b/>
          <w:i/>
          <w:sz w:val="20"/>
          <w:szCs w:val="20"/>
          <w:lang w:eastAsia="it-IT"/>
        </w:rPr>
        <w:t xml:space="preserve">4. </w:t>
      </w:r>
      <w:r w:rsidRPr="007E25CB">
        <w:rPr>
          <w:rFonts w:ascii="Aptos" w:eastAsia="Calibri" w:hAnsi="Aptos"/>
          <w:bCs/>
          <w:i/>
          <w:sz w:val="20"/>
          <w:szCs w:val="20"/>
          <w:lang w:eastAsia="it-IT"/>
        </w:rPr>
        <w:t>che al segnalante si applicano le misure di protezione previste</w:t>
      </w:r>
      <w:r w:rsidRPr="007E25CB">
        <w:rPr>
          <w:rFonts w:ascii="Aptos" w:eastAsia="Calibri" w:hAnsi="Aptos"/>
          <w:b/>
          <w:i/>
          <w:sz w:val="20"/>
          <w:szCs w:val="20"/>
          <w:lang w:eastAsia="it-IT"/>
        </w:rPr>
        <w:t xml:space="preserve"> </w:t>
      </w:r>
      <w:r w:rsidRPr="007E25CB">
        <w:rPr>
          <w:rFonts w:ascii="Aptos" w:eastAsia="Calibri" w:hAnsi="Aptos"/>
          <w:bCs/>
          <w:i/>
          <w:sz w:val="20"/>
          <w:szCs w:val="20"/>
          <w:lang w:eastAsia="it-IT"/>
        </w:rPr>
        <w:t xml:space="preserve">dal </w:t>
      </w:r>
      <w:proofErr w:type="spellStart"/>
      <w:r w:rsidRPr="007E25CB">
        <w:rPr>
          <w:rFonts w:ascii="Aptos" w:eastAsia="Calibri" w:hAnsi="Aptos"/>
          <w:bCs/>
          <w:i/>
          <w:sz w:val="20"/>
          <w:szCs w:val="20"/>
          <w:lang w:eastAsia="it-IT"/>
        </w:rPr>
        <w:t>D.Lgs.</w:t>
      </w:r>
      <w:proofErr w:type="spellEnd"/>
      <w:r w:rsidRPr="007E25CB">
        <w:rPr>
          <w:rFonts w:ascii="Aptos" w:eastAsia="Calibri" w:hAnsi="Aptos"/>
          <w:bCs/>
          <w:i/>
          <w:sz w:val="20"/>
          <w:szCs w:val="20"/>
          <w:lang w:eastAsia="it-IT"/>
        </w:rPr>
        <w:t xml:space="preserve"> n. 24 del 2023 a condizione che al momento della segnalazione avesse fondato motivo di ritenere che le informazioni sulle violazioni segnalate fossero vere e rientrassero nell'ambito dei contenuti segnalabili e che la segnalazione stessa sia stata effettuata secondo le procedure previste; che le misure di protezione, in presenza dei presupposti e requisiti previsti, si applicano anche alle altre categorie di soggetti indicati dal predetto decreto, citabili nella segnalazione presentata: gli eventuali facilitatori (coloro che assistono il segnalante nel processo di segnalazione, operanti all'interno del medesimo contesto lavorativo); le persone del medesimo contesto lavorativo del segnalante e che sono ad esso legate da uno stabile legame affettivo o di parentela entro il quarto grado; i colleghi di lavoro del segnalante che operano nel medesimo contesto lavorativo e che hanno con esso un rapporto abituale e corrente; gli enti di proprietà del segnalante o per i quali la stessa persona lavora, nonché gli enti che operano nel medesimo contesto lavorativo del segnalante.</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before="240" w:line="360" w:lineRule="auto"/>
        <w:jc w:val="both"/>
        <w:rPr>
          <w:rFonts w:ascii="Aptos" w:hAnsi="Aptos"/>
        </w:rPr>
      </w:pPr>
      <w:r w:rsidRPr="007E25CB">
        <w:rPr>
          <w:rFonts w:ascii="Aptos" w:eastAsia="Calibri" w:hAnsi="Aptos"/>
          <w:b/>
          <w:i/>
          <w:sz w:val="20"/>
          <w:szCs w:val="20"/>
          <w:lang w:eastAsia="it-IT"/>
        </w:rPr>
        <w:t>5.</w:t>
      </w:r>
      <w:r w:rsidRPr="007E25CB">
        <w:rPr>
          <w:rFonts w:ascii="Aptos" w:eastAsia="Calibri" w:hAnsi="Aptos"/>
          <w:bCs/>
          <w:i/>
          <w:sz w:val="20"/>
          <w:szCs w:val="20"/>
          <w:lang w:eastAsia="it-IT"/>
        </w:rPr>
        <w:t xml:space="preserve"> che, salvo quanto previsto dall'articolo 20 del </w:t>
      </w:r>
      <w:proofErr w:type="spellStart"/>
      <w:r w:rsidRPr="007E25CB">
        <w:rPr>
          <w:rFonts w:ascii="Aptos" w:eastAsia="Calibri" w:hAnsi="Aptos"/>
          <w:bCs/>
          <w:i/>
          <w:sz w:val="20"/>
          <w:szCs w:val="20"/>
          <w:lang w:eastAsia="it-IT"/>
        </w:rPr>
        <w:t>D.Lgs.</w:t>
      </w:r>
      <w:proofErr w:type="spellEnd"/>
      <w:r w:rsidRPr="007E25CB">
        <w:rPr>
          <w:rFonts w:ascii="Aptos" w:eastAsia="Calibri" w:hAnsi="Aptos"/>
          <w:bCs/>
          <w:i/>
          <w:sz w:val="20"/>
          <w:szCs w:val="20"/>
          <w:lang w:eastAsia="it-IT"/>
        </w:rPr>
        <w:t xml:space="preserve"> n. 24 del 2023, quando è accertata, anche con sentenza di primo grado, la responsabilità penale del segnalante per i reati di diffamazione o di calunnia ovvero la sua responsabilità civile, per lo stesso titolo, nei casi di dolo o colpa grave, le predette tutele non sono garantite e al segnalante è irrogata una sanzione disciplinare. </w:t>
      </w:r>
    </w:p>
    <w:p w:rsidR="002C3148" w:rsidRPr="007E25CB" w:rsidRDefault="00CF3D20"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before="240" w:line="360" w:lineRule="auto"/>
        <w:jc w:val="both"/>
        <w:rPr>
          <w:rFonts w:ascii="Aptos" w:hAnsi="Aptos"/>
        </w:rPr>
      </w:pPr>
      <w:r w:rsidRPr="007E25CB">
        <w:rPr>
          <w:rFonts w:ascii="Aptos" w:eastAsia="Calibri" w:hAnsi="Aptos"/>
          <w:b/>
          <w:i/>
          <w:sz w:val="20"/>
          <w:szCs w:val="20"/>
          <w:lang w:eastAsia="it-IT"/>
        </w:rPr>
        <w:t>6.</w:t>
      </w:r>
      <w:r w:rsidRPr="007E25CB">
        <w:rPr>
          <w:rFonts w:ascii="Aptos" w:eastAsia="Calibri" w:hAnsi="Aptos"/>
          <w:bCs/>
          <w:i/>
          <w:sz w:val="20"/>
          <w:szCs w:val="20"/>
          <w:lang w:eastAsia="it-IT"/>
        </w:rPr>
        <w:t xml:space="preserve"> che nel caso in cui il segnalante non fornisca i suoi dati identificativi, la segnalazione sarà considerata anonima e non beneficerà delle tutele previste dalla legge per il whistleblower, salvo che sia successivamente identificato e abbia subito ritorsioni. </w:t>
      </w:r>
    </w:p>
    <w:p w:rsidR="002C3148" w:rsidRPr="007E25CB" w:rsidRDefault="002C3148" w:rsidP="007E25CB">
      <w:pPr>
        <w:pBdr>
          <w:top w:val="single" w:sz="4" w:space="1" w:color="000000" w:shadow="1"/>
          <w:left w:val="single" w:sz="4" w:space="4" w:color="000000" w:shadow="1"/>
          <w:bottom w:val="single" w:sz="4" w:space="0" w:color="000000" w:shadow="1"/>
          <w:right w:val="single" w:sz="4" w:space="4" w:color="000000" w:shadow="1"/>
        </w:pBdr>
        <w:tabs>
          <w:tab w:val="left" w:pos="142"/>
        </w:tabs>
        <w:spacing w:line="360" w:lineRule="auto"/>
        <w:jc w:val="both"/>
        <w:rPr>
          <w:rFonts w:ascii="Aptos" w:eastAsia="Calibri" w:hAnsi="Aptos"/>
          <w:i/>
          <w:sz w:val="20"/>
          <w:szCs w:val="20"/>
          <w:lang w:eastAsia="it-IT"/>
        </w:rPr>
      </w:pPr>
    </w:p>
    <w:p w:rsidR="002C3148" w:rsidRPr="007E25CB" w:rsidRDefault="002C3148" w:rsidP="007E25CB">
      <w:pPr>
        <w:rPr>
          <w:rFonts w:ascii="Aptos" w:hAnsi="Aptos"/>
        </w:rPr>
      </w:pPr>
    </w:p>
    <w:p w:rsidR="002C3148" w:rsidRPr="007E25CB" w:rsidRDefault="002C3148" w:rsidP="007E25CB">
      <w:pPr>
        <w:rPr>
          <w:rFonts w:ascii="Aptos" w:eastAsia="MS Mincho" w:hAnsi="Aptos" w:cs="Arial"/>
          <w:sz w:val="20"/>
          <w:lang w:eastAsia="it-IT"/>
        </w:rPr>
      </w:pPr>
    </w:p>
    <w:p w:rsidR="002C3148" w:rsidRPr="007E25CB" w:rsidRDefault="002C3148" w:rsidP="007E25CB">
      <w:pPr>
        <w:jc w:val="both"/>
        <w:rPr>
          <w:rFonts w:ascii="Aptos" w:eastAsia="Calibri" w:hAnsi="Aptos"/>
          <w:i/>
          <w:sz w:val="20"/>
          <w:szCs w:val="20"/>
          <w:lang w:eastAsia="it-IT"/>
        </w:rPr>
      </w:pPr>
    </w:p>
    <w:p w:rsidR="002C3148" w:rsidRPr="007E25CB" w:rsidRDefault="00CF3D20">
      <w:pPr>
        <w:jc w:val="both"/>
        <w:rPr>
          <w:rFonts w:ascii="Aptos" w:hAnsi="Aptos"/>
        </w:rPr>
      </w:pPr>
      <w:r w:rsidRPr="007E25CB">
        <w:rPr>
          <w:rFonts w:ascii="Aptos" w:eastAsia="Calibri" w:hAnsi="Aptos"/>
          <w:i/>
          <w:sz w:val="20"/>
          <w:szCs w:val="20"/>
          <w:lang w:eastAsia="it-IT"/>
        </w:rPr>
        <w:t>Data_____________</w:t>
      </w:r>
      <w:r w:rsidR="007A0CA6" w:rsidRPr="007E25CB">
        <w:rPr>
          <w:rFonts w:ascii="Aptos" w:eastAsia="MS Mincho" w:hAnsi="Aptos" w:cs="Arial"/>
          <w:sz w:val="20"/>
          <w:lang w:eastAsia="it-IT"/>
        </w:rPr>
        <w:t>_____________</w:t>
      </w:r>
    </w:p>
    <w:p w:rsidR="002C3148" w:rsidRPr="007E25CB" w:rsidRDefault="002C3148">
      <w:pPr>
        <w:jc w:val="center"/>
        <w:rPr>
          <w:rFonts w:ascii="Aptos" w:eastAsia="Calibri" w:hAnsi="Aptos" w:cs="Arial"/>
          <w:b/>
          <w:sz w:val="18"/>
          <w:szCs w:val="18"/>
          <w:lang w:eastAsia="it-IT"/>
        </w:rPr>
      </w:pPr>
    </w:p>
    <w:p w:rsidR="002C3148" w:rsidRPr="007E25CB" w:rsidRDefault="002C3148">
      <w:pPr>
        <w:jc w:val="center"/>
        <w:rPr>
          <w:rFonts w:ascii="Aptos" w:eastAsia="Calibri" w:hAnsi="Aptos" w:cs="Arial"/>
          <w:b/>
          <w:sz w:val="18"/>
          <w:szCs w:val="18"/>
          <w:lang w:eastAsia="it-IT"/>
        </w:rPr>
      </w:pPr>
    </w:p>
    <w:p w:rsidR="002C3148" w:rsidRPr="007E25CB" w:rsidRDefault="002C3148">
      <w:pPr>
        <w:rPr>
          <w:rFonts w:ascii="Aptos" w:eastAsia="Calibri" w:hAnsi="Aptos"/>
          <w:b/>
          <w:iCs/>
          <w:sz w:val="20"/>
          <w:szCs w:val="20"/>
          <w:lang w:eastAsia="it-IT"/>
        </w:rPr>
      </w:pPr>
    </w:p>
    <w:p w:rsidR="007A0CA6" w:rsidRPr="007E25CB" w:rsidRDefault="007A0CA6">
      <w:pPr>
        <w:rPr>
          <w:rFonts w:ascii="Aptos" w:hAnsi="Aptos"/>
        </w:rPr>
      </w:pPr>
    </w:p>
    <w:p w:rsidR="002C3148" w:rsidRPr="007E25CB" w:rsidRDefault="002C3148">
      <w:pPr>
        <w:rPr>
          <w:rFonts w:ascii="Aptos" w:hAnsi="Aptos"/>
        </w:rPr>
      </w:pPr>
    </w:p>
    <w:p w:rsidR="002C3148" w:rsidRPr="007E25CB" w:rsidRDefault="002C3148">
      <w:pPr>
        <w:rPr>
          <w:rFonts w:ascii="Aptos" w:hAnsi="Aptos"/>
        </w:rPr>
      </w:pPr>
    </w:p>
    <w:p w:rsidR="002C3148" w:rsidRPr="007E25CB" w:rsidRDefault="00CF3D20">
      <w:pPr>
        <w:spacing w:after="280"/>
        <w:jc w:val="center"/>
        <w:outlineLvl w:val="1"/>
        <w:rPr>
          <w:rFonts w:ascii="Aptos" w:hAnsi="Aptos"/>
          <w:b/>
          <w:bCs/>
          <w:kern w:val="0"/>
          <w:sz w:val="28"/>
          <w:szCs w:val="28"/>
          <w:lang w:eastAsia="it-IT"/>
        </w:rPr>
      </w:pPr>
      <w:r w:rsidRPr="007E25CB">
        <w:rPr>
          <w:rFonts w:ascii="Aptos" w:hAnsi="Aptos"/>
          <w:b/>
          <w:bCs/>
          <w:kern w:val="0"/>
          <w:sz w:val="28"/>
          <w:szCs w:val="28"/>
          <w:lang w:eastAsia="it-IT"/>
        </w:rPr>
        <w:t xml:space="preserve">Informativa sul trattamento dei dati personali ai sensi degli articoli 13 e 14 del regolamento </w:t>
      </w:r>
      <w:proofErr w:type="spellStart"/>
      <w:r w:rsidRPr="007E25CB">
        <w:rPr>
          <w:rFonts w:ascii="Aptos" w:hAnsi="Aptos"/>
          <w:b/>
          <w:bCs/>
          <w:kern w:val="0"/>
          <w:sz w:val="28"/>
          <w:szCs w:val="28"/>
          <w:lang w:eastAsia="it-IT"/>
        </w:rPr>
        <w:t>ue</w:t>
      </w:r>
      <w:proofErr w:type="spellEnd"/>
      <w:r w:rsidRPr="007E25CB">
        <w:rPr>
          <w:rFonts w:ascii="Aptos" w:hAnsi="Aptos"/>
          <w:b/>
          <w:bCs/>
          <w:kern w:val="0"/>
          <w:sz w:val="28"/>
          <w:szCs w:val="28"/>
          <w:lang w:eastAsia="it-IT"/>
        </w:rPr>
        <w:t xml:space="preserve"> 2016/679 (GDPR)</w:t>
      </w:r>
    </w:p>
    <w:p w:rsidR="002C3148" w:rsidRPr="007E25CB" w:rsidRDefault="00CF3D20">
      <w:pPr>
        <w:spacing w:before="280" w:after="280"/>
        <w:jc w:val="both"/>
        <w:rPr>
          <w:rFonts w:ascii="Aptos" w:hAnsi="Aptos"/>
          <w:kern w:val="0"/>
          <w:lang w:eastAsia="it-IT"/>
        </w:rPr>
      </w:pPr>
      <w:r w:rsidRPr="007E25CB">
        <w:rPr>
          <w:rFonts w:ascii="Aptos" w:hAnsi="Aptos"/>
          <w:kern w:val="0"/>
          <w:lang w:eastAsia="it-IT"/>
        </w:rPr>
        <w:t xml:space="preserve">Ai sensi del Regolamento UE 679/2016 ("RGPD"), </w:t>
      </w:r>
      <w:proofErr w:type="spellStart"/>
      <w:r w:rsidR="00BD4C07" w:rsidRPr="00BD4C07">
        <w:rPr>
          <w:rFonts w:ascii="Aptos" w:hAnsi="Aptos"/>
          <w:b/>
          <w:bCs/>
          <w:kern w:val="0"/>
          <w:lang w:eastAsia="it-IT"/>
        </w:rPr>
        <w:t>Greenthesis</w:t>
      </w:r>
      <w:proofErr w:type="spellEnd"/>
      <w:r w:rsidR="00BD4C07" w:rsidRPr="00BD4C07">
        <w:rPr>
          <w:rFonts w:ascii="Aptos" w:hAnsi="Aptos"/>
          <w:b/>
          <w:bCs/>
          <w:kern w:val="0"/>
          <w:lang w:eastAsia="it-IT"/>
        </w:rPr>
        <w:t xml:space="preserve"> S.p.A. </w:t>
      </w:r>
      <w:r w:rsidR="00BD4C07" w:rsidRPr="00BD4C07">
        <w:rPr>
          <w:rFonts w:ascii="Aptos" w:hAnsi="Aptos"/>
          <w:kern w:val="0"/>
          <w:lang w:eastAsia="it-IT"/>
        </w:rPr>
        <w:t xml:space="preserve">con sede legale in Via Cassanese 45, Segrate (MI), in proprio e come </w:t>
      </w:r>
      <w:r w:rsidR="00BD4C07" w:rsidRPr="00BD4C07">
        <w:rPr>
          <w:rFonts w:ascii="Aptos" w:hAnsi="Aptos"/>
          <w:i/>
          <w:iCs/>
          <w:kern w:val="0"/>
          <w:lang w:eastAsia="it-IT"/>
        </w:rPr>
        <w:t>holding</w:t>
      </w:r>
      <w:r w:rsidR="00BD4C07" w:rsidRPr="00BD4C07">
        <w:rPr>
          <w:rFonts w:ascii="Aptos" w:hAnsi="Aptos"/>
          <w:kern w:val="0"/>
          <w:lang w:eastAsia="it-IT"/>
        </w:rPr>
        <w:t xml:space="preserve"> del Gruppo </w:t>
      </w:r>
      <w:proofErr w:type="spellStart"/>
      <w:r w:rsidR="00BD4C07" w:rsidRPr="00BD4C07">
        <w:rPr>
          <w:rFonts w:ascii="Aptos" w:hAnsi="Aptos"/>
          <w:kern w:val="0"/>
          <w:lang w:eastAsia="it-IT"/>
        </w:rPr>
        <w:t>Greenthesis</w:t>
      </w:r>
      <w:proofErr w:type="spellEnd"/>
      <w:r w:rsidR="00BD4C07" w:rsidRPr="00BD4C07">
        <w:rPr>
          <w:rFonts w:ascii="Aptos" w:hAnsi="Aptos"/>
          <w:kern w:val="0"/>
          <w:lang w:eastAsia="it-IT"/>
        </w:rPr>
        <w:t xml:space="preserve"> (il “</w:t>
      </w:r>
      <w:r w:rsidR="00BD4C07" w:rsidRPr="00BD4C07">
        <w:rPr>
          <w:rFonts w:ascii="Aptos" w:hAnsi="Aptos"/>
          <w:b/>
          <w:bCs/>
          <w:kern w:val="0"/>
          <w:lang w:eastAsia="it-IT"/>
        </w:rPr>
        <w:t>Gruppo</w:t>
      </w:r>
      <w:r w:rsidR="00BD4C07" w:rsidRPr="00BD4C07">
        <w:rPr>
          <w:rFonts w:ascii="Aptos" w:hAnsi="Aptos"/>
          <w:kern w:val="0"/>
          <w:lang w:eastAsia="it-IT"/>
        </w:rPr>
        <w:t xml:space="preserve">”), nonché le singole società del Gruppo che possano essere di volta in volta interessate dalla Segnalazione e che hanno implementato la Piattaforma, elencate </w:t>
      </w:r>
      <w:r w:rsidR="00BD4C07">
        <w:rPr>
          <w:rFonts w:ascii="Aptos" w:hAnsi="Aptos"/>
          <w:kern w:val="0"/>
          <w:lang w:eastAsia="it-IT"/>
        </w:rPr>
        <w:t xml:space="preserve">sul sito , </w:t>
      </w:r>
      <w:r w:rsidRPr="007E25CB">
        <w:rPr>
          <w:rFonts w:ascii="Aptos" w:hAnsi="Aptos"/>
          <w:kern w:val="0"/>
          <w:lang w:eastAsia="it-IT"/>
        </w:rPr>
        <w:t>fornisce l'informativa riguardante il trattamento dei Suoi dati personali (in qualità di segnalante, segnalato, persona interessata dalla segnalazione, facilitatore, ecc.), per finalità di gestione delle segnalazioni effettuate mediante il canale di segnalazione interno previsto dal Decreto legislativo 10 marzo 2023 n. 24, recante "</w:t>
      </w:r>
      <w:r w:rsidRPr="007E25CB">
        <w:rPr>
          <w:rFonts w:ascii="Aptos" w:hAnsi="Aptos"/>
          <w:i/>
          <w:iCs/>
          <w:kern w:val="0"/>
          <w:lang w:eastAsia="it-IT"/>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Pr="007E25CB">
        <w:rPr>
          <w:rFonts w:ascii="Aptos" w:hAnsi="Aptos"/>
          <w:kern w:val="0"/>
          <w:lang w:eastAsia="it-IT"/>
        </w:rPr>
        <w:t>" .</w:t>
      </w:r>
    </w:p>
    <w:p w:rsidR="00CF3D20" w:rsidRPr="007E25CB" w:rsidRDefault="00CF3D20">
      <w:pPr>
        <w:spacing w:before="280" w:after="280"/>
        <w:jc w:val="both"/>
        <w:rPr>
          <w:rFonts w:ascii="Aptos" w:hAnsi="Aptos"/>
          <w:kern w:val="0"/>
          <w:lang w:eastAsia="it-IT"/>
        </w:rPr>
      </w:pPr>
      <w:r w:rsidRPr="007E25CB">
        <w:rPr>
          <w:rFonts w:ascii="Aptos" w:hAnsi="Aptos"/>
          <w:kern w:val="0"/>
          <w:lang w:eastAsia="it-IT"/>
        </w:rPr>
        <w:t>L’informativa completa è consultabile all’indirizzo:</w:t>
      </w:r>
    </w:p>
    <w:p w:rsidR="002C3148" w:rsidRPr="007E25CB" w:rsidRDefault="002C3148" w:rsidP="00CF3D20">
      <w:pPr>
        <w:spacing w:before="280" w:after="280"/>
        <w:jc w:val="both"/>
        <w:rPr>
          <w:rFonts w:ascii="Aptos" w:hAnsi="Aptos"/>
        </w:rPr>
      </w:pPr>
    </w:p>
    <w:sectPr w:rsidR="002C3148" w:rsidRPr="007E25CB">
      <w:headerReference w:type="default" r:id="rId7"/>
      <w:pgSz w:w="12240" w:h="15840"/>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70CE" w:rsidRDefault="009D70CE" w:rsidP="007E25CB">
      <w:r>
        <w:separator/>
      </w:r>
    </w:p>
  </w:endnote>
  <w:endnote w:type="continuationSeparator" w:id="0">
    <w:p w:rsidR="009D70CE" w:rsidRDefault="009D70CE" w:rsidP="007E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erif SC">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rlito">
    <w:altName w:val="Calibri"/>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70CE" w:rsidRDefault="009D70CE" w:rsidP="007E25CB">
      <w:r>
        <w:separator/>
      </w:r>
    </w:p>
  </w:footnote>
  <w:footnote w:type="continuationSeparator" w:id="0">
    <w:p w:rsidR="009D70CE" w:rsidRDefault="009D70CE" w:rsidP="007E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5CB" w:rsidRDefault="007E25CB" w:rsidP="007E25CB">
    <w:pPr>
      <w:pStyle w:val="Intestazione"/>
      <w:jc w:val="center"/>
    </w:pPr>
    <w:r>
      <w:t>[</w:t>
    </w:r>
    <w:r w:rsidRPr="007E25CB">
      <w:rPr>
        <w:highlight w:val="yellow"/>
      </w:rPr>
      <w:t>CARTA INTESTATA GREENTHESIS GROUP</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134CA"/>
    <w:multiLevelType w:val="multilevel"/>
    <w:tmpl w:val="C1485B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586BF8"/>
    <w:multiLevelType w:val="multilevel"/>
    <w:tmpl w:val="8EC21F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20F6BFF"/>
    <w:multiLevelType w:val="multilevel"/>
    <w:tmpl w:val="BD90E0E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 w15:restartNumberingAfterBreak="0">
    <w:nsid w:val="49353AF6"/>
    <w:multiLevelType w:val="multilevel"/>
    <w:tmpl w:val="424006CE"/>
    <w:lvl w:ilvl="0">
      <w:start w:val="1"/>
      <w:numFmt w:val="upp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start w:val="1"/>
      <w:numFmt w:val="upp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360"/>
      </w:pPr>
      <w:rPr>
        <w:rFonts w:cs="Times New Roman"/>
      </w:rPr>
    </w:lvl>
    <w:lvl w:ilvl="6">
      <w:start w:val="1"/>
      <w:numFmt w:val="upperLetter"/>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cs="Times New Roman"/>
      </w:rPr>
    </w:lvl>
    <w:lvl w:ilvl="8">
      <w:start w:val="1"/>
      <w:numFmt w:val="upperLetter"/>
      <w:lvlText w:val="%9."/>
      <w:lvlJc w:val="left"/>
      <w:pPr>
        <w:tabs>
          <w:tab w:val="num" w:pos="6480"/>
        </w:tabs>
        <w:ind w:left="6480" w:hanging="360"/>
      </w:pPr>
      <w:rPr>
        <w:rFonts w:cs="Times New Roman"/>
      </w:rPr>
    </w:lvl>
  </w:abstractNum>
  <w:num w:numId="1" w16cid:durableId="133987391">
    <w:abstractNumId w:val="1"/>
  </w:num>
  <w:num w:numId="2" w16cid:durableId="1972586164">
    <w:abstractNumId w:val="3"/>
  </w:num>
  <w:num w:numId="3" w16cid:durableId="1831021232">
    <w:abstractNumId w:val="2"/>
  </w:num>
  <w:num w:numId="4" w16cid:durableId="142044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48"/>
    <w:rsid w:val="00006CD5"/>
    <w:rsid w:val="00225883"/>
    <w:rsid w:val="0029439C"/>
    <w:rsid w:val="002C3148"/>
    <w:rsid w:val="00544CE3"/>
    <w:rsid w:val="006A2E02"/>
    <w:rsid w:val="007A0CA6"/>
    <w:rsid w:val="007E25CB"/>
    <w:rsid w:val="009D70CE"/>
    <w:rsid w:val="00BD4C07"/>
    <w:rsid w:val="00CA39BD"/>
    <w:rsid w:val="00CF3D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A747"/>
  <w15:docId w15:val="{B71D5D7D-4D6B-4239-8064-8DCCD7F5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oto Serif SC" w:hAnsi="Calibri" w:cs="Noto Sans Devanagari"/>
        <w:kern w:val="2"/>
        <w:sz w:val="22"/>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Carlito" w:eastAsia="Noto Sans SC Regular" w:hAnsi="Carlito"/>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customStyle="1" w:styleId="Tabellanormale1">
    <w:name w:val="Tabella normale1"/>
    <w:qFormat/>
    <w:pPr>
      <w:spacing w:after="160" w:line="254" w:lineRule="auto"/>
    </w:pPr>
    <w:rPr>
      <w:rFonts w:eastAsia="Calibri" w:cs="Times New Roman"/>
      <w:szCs w:val="22"/>
      <w:lang w:eastAsia="en-US" w:bidi="ar-SA"/>
    </w:rPr>
  </w:style>
  <w:style w:type="character" w:styleId="Collegamentoipertestuale">
    <w:name w:val="Hyperlink"/>
    <w:basedOn w:val="Carpredefinitoparagrafo"/>
    <w:uiPriority w:val="99"/>
    <w:unhideWhenUsed/>
    <w:rsid w:val="00CF3D20"/>
    <w:rPr>
      <w:color w:val="0563C1" w:themeColor="hyperlink"/>
      <w:u w:val="single"/>
    </w:rPr>
  </w:style>
  <w:style w:type="paragraph" w:styleId="Intestazione">
    <w:name w:val="header"/>
    <w:basedOn w:val="Normale"/>
    <w:link w:val="IntestazioneCarattere"/>
    <w:uiPriority w:val="99"/>
    <w:unhideWhenUsed/>
    <w:rsid w:val="007E25CB"/>
    <w:pPr>
      <w:tabs>
        <w:tab w:val="center" w:pos="4819"/>
        <w:tab w:val="right" w:pos="9638"/>
      </w:tabs>
    </w:pPr>
    <w:rPr>
      <w:rFonts w:cs="Mangal"/>
    </w:rPr>
  </w:style>
  <w:style w:type="character" w:customStyle="1" w:styleId="IntestazioneCarattere">
    <w:name w:val="Intestazione Carattere"/>
    <w:basedOn w:val="Carpredefinitoparagrafo"/>
    <w:link w:val="Intestazione"/>
    <w:uiPriority w:val="99"/>
    <w:rsid w:val="007E25CB"/>
    <w:rPr>
      <w:rFonts w:cs="Mangal"/>
    </w:rPr>
  </w:style>
  <w:style w:type="paragraph" w:styleId="Pidipagina">
    <w:name w:val="footer"/>
    <w:basedOn w:val="Normale"/>
    <w:link w:val="PidipaginaCarattere"/>
    <w:uiPriority w:val="99"/>
    <w:unhideWhenUsed/>
    <w:rsid w:val="007E25CB"/>
    <w:pPr>
      <w:tabs>
        <w:tab w:val="center" w:pos="4819"/>
        <w:tab w:val="right" w:pos="9638"/>
      </w:tabs>
    </w:pPr>
    <w:rPr>
      <w:rFonts w:cs="Mangal"/>
    </w:rPr>
  </w:style>
  <w:style w:type="character" w:customStyle="1" w:styleId="PidipaginaCarattere">
    <w:name w:val="Piè di pagina Carattere"/>
    <w:basedOn w:val="Carpredefinitoparagrafo"/>
    <w:link w:val="Pidipagina"/>
    <w:uiPriority w:val="99"/>
    <w:rsid w:val="007E25CB"/>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7929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Modulo segnalazione cartaceo</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segnalazione cartaceo</dc:title>
  <dc:subject>Whistleblowing</dc:subject>
  <dc:creator>Rossana Pelusi</dc:creator>
  <dc:description/>
  <cp:lastModifiedBy>Daniele Muscarella</cp:lastModifiedBy>
  <cp:revision>1</cp:revision>
  <dcterms:created xsi:type="dcterms:W3CDTF">2024-07-26T18:00:00Z</dcterms:created>
  <dcterms:modified xsi:type="dcterms:W3CDTF">2024-07-26T18:00:00Z</dcterms:modified>
  <dc:language>it-IT</dc:language>
</cp:coreProperties>
</file>